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C0" w:rsidRPr="007157A8" w:rsidRDefault="00E97CC0" w:rsidP="00E97CC0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391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C0" w:rsidRDefault="00E97CC0" w:rsidP="00E97CC0">
      <w:pPr>
        <w:jc w:val="center"/>
        <w:rPr>
          <w:b/>
          <w:sz w:val="28"/>
          <w:szCs w:val="28"/>
        </w:rPr>
      </w:pPr>
    </w:p>
    <w:p w:rsidR="00E97CC0" w:rsidRPr="00393176" w:rsidRDefault="00E97CC0" w:rsidP="00E97CC0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E97CC0" w:rsidRPr="00393176" w:rsidRDefault="00E97CC0" w:rsidP="00E97CC0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E97CC0" w:rsidRPr="00393176" w:rsidRDefault="00E97CC0" w:rsidP="00E97CC0">
      <w:pPr>
        <w:jc w:val="center"/>
        <w:rPr>
          <w:b/>
          <w:sz w:val="28"/>
          <w:szCs w:val="28"/>
        </w:rPr>
      </w:pPr>
    </w:p>
    <w:p w:rsidR="00E97CC0" w:rsidRPr="00393176" w:rsidRDefault="00E97CC0" w:rsidP="00E97CC0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E97CC0" w:rsidRPr="00DA5A93" w:rsidRDefault="00E97CC0" w:rsidP="00E97CC0">
      <w:pPr>
        <w:jc w:val="center"/>
        <w:rPr>
          <w:b/>
          <w:sz w:val="26"/>
          <w:szCs w:val="26"/>
        </w:rPr>
      </w:pPr>
    </w:p>
    <w:p w:rsidR="00E97CC0" w:rsidRPr="006E5E67" w:rsidRDefault="00E97CC0" w:rsidP="00E97CC0">
      <w:pPr>
        <w:jc w:val="center"/>
        <w:rPr>
          <w:b/>
          <w:sz w:val="26"/>
          <w:szCs w:val="26"/>
        </w:rPr>
      </w:pPr>
      <w:r w:rsidRPr="006E5E67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6E5E67">
        <w:rPr>
          <w:b/>
          <w:sz w:val="26"/>
          <w:szCs w:val="26"/>
        </w:rPr>
        <w:t>Кондинского</w:t>
      </w:r>
      <w:proofErr w:type="spellEnd"/>
      <w:r w:rsidRPr="006E5E67">
        <w:rPr>
          <w:b/>
          <w:sz w:val="26"/>
          <w:szCs w:val="26"/>
        </w:rPr>
        <w:t xml:space="preserve"> района </w:t>
      </w:r>
    </w:p>
    <w:p w:rsidR="00E97CC0" w:rsidRPr="006E5E67" w:rsidRDefault="00E97CC0" w:rsidP="00E97CC0">
      <w:pPr>
        <w:jc w:val="center"/>
        <w:rPr>
          <w:b/>
          <w:sz w:val="26"/>
          <w:szCs w:val="26"/>
        </w:rPr>
      </w:pPr>
      <w:r w:rsidRPr="006E5E67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6E5E67">
        <w:rPr>
          <w:b/>
          <w:sz w:val="26"/>
          <w:szCs w:val="26"/>
        </w:rPr>
        <w:t>Кондинский</w:t>
      </w:r>
      <w:proofErr w:type="spellEnd"/>
      <w:r w:rsidRPr="006E5E67">
        <w:rPr>
          <w:b/>
          <w:sz w:val="26"/>
          <w:szCs w:val="26"/>
        </w:rPr>
        <w:t xml:space="preserve"> район на 2024 год и на плановый период 2025 и 2026 годов»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В соответствии со статьей 96, 232 Бюджетного кодекса Российской Федерации, решением Думы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района, Дума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решила: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1. Внести в решение Думы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от 26 декабря 2023 года № 1100 «О бюджете муниципального образования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 на 2024 год и на плановый период 2025 и 2026 годов» (далее – решение) следующие изменения: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1) Подпункт а) пункта 1 части 1 изложить в следующей редакции: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«а) на 2024 год – 6 136 486 409,79 рублей</w:t>
      </w:r>
      <w:proofErr w:type="gramStart"/>
      <w:r>
        <w:rPr>
          <w:sz w:val="26"/>
          <w:szCs w:val="26"/>
        </w:rPr>
        <w:t>;</w:t>
      </w:r>
      <w:r w:rsidRPr="006E5E67">
        <w:rPr>
          <w:sz w:val="26"/>
          <w:szCs w:val="26"/>
        </w:rPr>
        <w:t>»</w:t>
      </w:r>
      <w:proofErr w:type="gramEnd"/>
      <w:r w:rsidRPr="006E5E67">
        <w:rPr>
          <w:sz w:val="26"/>
          <w:szCs w:val="26"/>
        </w:rPr>
        <w:t xml:space="preserve">; 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2) Подпункт а) пункта 2 части 1 изложить в следующей редакции: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 «а) на 2024 год – 6 321 291 068,35 рублей</w:t>
      </w:r>
      <w:proofErr w:type="gramStart"/>
      <w:r w:rsidRPr="006E5E67">
        <w:rPr>
          <w:sz w:val="26"/>
          <w:szCs w:val="26"/>
        </w:rPr>
        <w:t>;»</w:t>
      </w:r>
      <w:proofErr w:type="gramEnd"/>
      <w:r w:rsidRPr="006E5E67">
        <w:rPr>
          <w:sz w:val="26"/>
          <w:szCs w:val="26"/>
        </w:rPr>
        <w:t>;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3) Пункт 1 части 14 изложить в следующей редакции: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«1) на 2024 год в сумме 985 712 953,55 рублей</w:t>
      </w:r>
      <w:proofErr w:type="gramStart"/>
      <w:r w:rsidRPr="006E5E67">
        <w:rPr>
          <w:sz w:val="26"/>
          <w:szCs w:val="26"/>
        </w:rPr>
        <w:t>;»</w:t>
      </w:r>
      <w:proofErr w:type="gramEnd"/>
      <w:r w:rsidRPr="006E5E67">
        <w:rPr>
          <w:sz w:val="26"/>
          <w:szCs w:val="26"/>
        </w:rPr>
        <w:t>;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4) Пункт 1 части 17 изложить в следующей редакции:</w:t>
      </w:r>
    </w:p>
    <w:p w:rsidR="00E97CC0" w:rsidRPr="006E5E67" w:rsidRDefault="00E97CC0" w:rsidP="00E97CC0">
      <w:pPr>
        <w:ind w:firstLine="708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«1) на 2024 год в сумме 689 607 919,86 рублей</w:t>
      </w:r>
      <w:proofErr w:type="gramStart"/>
      <w:r w:rsidRPr="006E5E67">
        <w:rPr>
          <w:sz w:val="26"/>
          <w:szCs w:val="26"/>
        </w:rPr>
        <w:t>;»</w:t>
      </w:r>
      <w:proofErr w:type="gramEnd"/>
      <w:r w:rsidRPr="006E5E67">
        <w:rPr>
          <w:sz w:val="26"/>
          <w:szCs w:val="26"/>
        </w:rPr>
        <w:t>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  <w:lang w:eastAsia="en-US"/>
        </w:rPr>
      </w:pPr>
      <w:r w:rsidRPr="006E5E67">
        <w:rPr>
          <w:sz w:val="26"/>
          <w:szCs w:val="26"/>
          <w:lang w:eastAsia="en-US"/>
        </w:rPr>
        <w:t xml:space="preserve">5) Приложение 1 к решению «Доходная часть бюджета муниципального образования </w:t>
      </w:r>
      <w:proofErr w:type="spellStart"/>
      <w:r w:rsidRPr="006E5E67">
        <w:rPr>
          <w:sz w:val="26"/>
          <w:szCs w:val="26"/>
          <w:lang w:eastAsia="en-US"/>
        </w:rPr>
        <w:t>Кондинский</w:t>
      </w:r>
      <w:proofErr w:type="spellEnd"/>
      <w:r w:rsidRPr="006E5E67">
        <w:rPr>
          <w:sz w:val="26"/>
          <w:szCs w:val="26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  <w:lang w:eastAsia="en-US"/>
        </w:rPr>
      </w:pPr>
      <w:r w:rsidRPr="006E5E67">
        <w:rPr>
          <w:sz w:val="26"/>
          <w:szCs w:val="26"/>
          <w:shd w:val="clear" w:color="auto" w:fill="FFFFFF"/>
          <w:lang w:eastAsia="en-US"/>
        </w:rPr>
        <w:t xml:space="preserve">6) </w:t>
      </w:r>
      <w:r w:rsidRPr="006E5E67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6E5E67">
        <w:rPr>
          <w:sz w:val="26"/>
          <w:szCs w:val="26"/>
          <w:lang w:eastAsia="en-US"/>
        </w:rPr>
        <w:t>Кондинский</w:t>
      </w:r>
      <w:proofErr w:type="spellEnd"/>
      <w:r w:rsidRPr="006E5E67">
        <w:rPr>
          <w:sz w:val="26"/>
          <w:szCs w:val="26"/>
          <w:lang w:eastAsia="en-US"/>
        </w:rPr>
        <w:t xml:space="preserve"> район на 2024 год» изложить в редакции согласно приложению 2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7)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6E5E67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6E5E67">
        <w:rPr>
          <w:sz w:val="26"/>
          <w:szCs w:val="26"/>
        </w:rPr>
        <w:t xml:space="preserve">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 на 2024 год» изложить в редакции согласно приложению 3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8) Приложение 7 к решению «Распределение бюджетных ассигнований по разделам и подразделам классификации расходов бюджета муниципального </w:t>
      </w:r>
      <w:r w:rsidRPr="006E5E67">
        <w:rPr>
          <w:sz w:val="26"/>
          <w:szCs w:val="26"/>
        </w:rPr>
        <w:lastRenderedPageBreak/>
        <w:t xml:space="preserve">образования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 на 2024 год» изложить в редакции согласно приложению 4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9) Приложение 9 к решению «Ведомственная структура расходов бюджета муниципального образования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 на 2024 год» изложить в редакции согласно приложению 5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10) Приложение 11 к решению «Распределение межбюджетных трансфертов бюджетам муниципальных образований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на 2024 год» изложить в редакции согласно приложению 6 к настоящему решению;</w:t>
      </w:r>
    </w:p>
    <w:p w:rsidR="00E97CC0" w:rsidRPr="006E5E67" w:rsidRDefault="00E97CC0" w:rsidP="00E97CC0">
      <w:pPr>
        <w:ind w:firstLine="709"/>
        <w:jc w:val="both"/>
        <w:rPr>
          <w:sz w:val="26"/>
          <w:szCs w:val="26"/>
        </w:rPr>
      </w:pPr>
      <w:r w:rsidRPr="006E5E67">
        <w:rPr>
          <w:sz w:val="26"/>
          <w:szCs w:val="26"/>
        </w:rPr>
        <w:t xml:space="preserve">11)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район на 2024 год» изложить в редакции согласно приложению 7 к настоящему решению.</w:t>
      </w:r>
    </w:p>
    <w:p w:rsidR="00E97CC0" w:rsidRPr="006E5E67" w:rsidRDefault="00E97CC0" w:rsidP="00E97CC0">
      <w:pPr>
        <w:spacing w:line="0" w:lineRule="atLeast"/>
        <w:ind w:firstLine="720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2. Настоящее решение опубликовать в газете «</w:t>
      </w:r>
      <w:proofErr w:type="spellStart"/>
      <w:r w:rsidRPr="006E5E67">
        <w:rPr>
          <w:sz w:val="26"/>
          <w:szCs w:val="26"/>
        </w:rPr>
        <w:t>Кондинский</w:t>
      </w:r>
      <w:proofErr w:type="spellEnd"/>
      <w:r w:rsidRPr="006E5E67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района.</w:t>
      </w:r>
    </w:p>
    <w:p w:rsidR="00E97CC0" w:rsidRPr="006E5E67" w:rsidRDefault="00E97CC0" w:rsidP="00E97CC0">
      <w:pPr>
        <w:spacing w:line="0" w:lineRule="atLeast"/>
        <w:ind w:firstLine="720"/>
        <w:jc w:val="both"/>
        <w:rPr>
          <w:sz w:val="26"/>
          <w:szCs w:val="26"/>
        </w:rPr>
      </w:pPr>
      <w:r w:rsidRPr="006E5E67">
        <w:rPr>
          <w:sz w:val="26"/>
          <w:szCs w:val="26"/>
        </w:rPr>
        <w:t>3</w:t>
      </w:r>
      <w:r w:rsidRPr="006E5E67">
        <w:rPr>
          <w:sz w:val="26"/>
          <w:szCs w:val="26"/>
        </w:rPr>
        <w:fldChar w:fldCharType="begin"/>
      </w:r>
      <w:r w:rsidRPr="006E5E67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6E5E67">
        <w:rPr>
          <w:sz w:val="26"/>
          <w:szCs w:val="26"/>
        </w:rPr>
        <w:fldChar w:fldCharType="separate"/>
      </w:r>
      <w:r w:rsidRPr="006E5E67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E97CC0" w:rsidRPr="006E5E67" w:rsidRDefault="00E97CC0" w:rsidP="00E97CC0">
      <w:pPr>
        <w:spacing w:line="0" w:lineRule="atLeast"/>
        <w:ind w:firstLine="720"/>
        <w:jc w:val="both"/>
        <w:rPr>
          <w:sz w:val="26"/>
          <w:szCs w:val="26"/>
        </w:rPr>
      </w:pPr>
      <w:r w:rsidRPr="006E5E67">
        <w:rPr>
          <w:sz w:val="26"/>
          <w:szCs w:val="26"/>
        </w:rPr>
        <w:fldChar w:fldCharType="end"/>
      </w:r>
      <w:r w:rsidRPr="006E5E67">
        <w:rPr>
          <w:sz w:val="26"/>
          <w:szCs w:val="26"/>
        </w:rPr>
        <w:t xml:space="preserve">4. </w:t>
      </w:r>
      <w:proofErr w:type="gramStart"/>
      <w:r w:rsidRPr="006E5E67">
        <w:rPr>
          <w:sz w:val="26"/>
          <w:szCs w:val="26"/>
        </w:rPr>
        <w:t>Контроль за</w:t>
      </w:r>
      <w:proofErr w:type="gramEnd"/>
      <w:r w:rsidRPr="006E5E67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Р.В. </w:t>
      </w:r>
      <w:proofErr w:type="spellStart"/>
      <w:r w:rsidRPr="006E5E67">
        <w:rPr>
          <w:sz w:val="26"/>
          <w:szCs w:val="26"/>
        </w:rPr>
        <w:t>Бринстер</w:t>
      </w:r>
      <w:proofErr w:type="spellEnd"/>
      <w:r w:rsidRPr="006E5E67">
        <w:rPr>
          <w:sz w:val="26"/>
          <w:szCs w:val="26"/>
        </w:rPr>
        <w:t xml:space="preserve"> и исполняющего обязанности главы </w:t>
      </w:r>
      <w:proofErr w:type="spellStart"/>
      <w:r w:rsidRPr="006E5E67">
        <w:rPr>
          <w:sz w:val="26"/>
          <w:szCs w:val="26"/>
        </w:rPr>
        <w:t>Кондинского</w:t>
      </w:r>
      <w:proofErr w:type="spellEnd"/>
      <w:r w:rsidRPr="006E5E67">
        <w:rPr>
          <w:sz w:val="26"/>
          <w:szCs w:val="26"/>
        </w:rPr>
        <w:t xml:space="preserve"> района А.В. </w:t>
      </w:r>
      <w:proofErr w:type="spellStart"/>
      <w:r w:rsidRPr="006E5E67">
        <w:rPr>
          <w:sz w:val="26"/>
          <w:szCs w:val="26"/>
        </w:rPr>
        <w:t>Зяблицева</w:t>
      </w:r>
      <w:proofErr w:type="spellEnd"/>
      <w:r w:rsidRPr="006E5E67">
        <w:rPr>
          <w:sz w:val="26"/>
          <w:szCs w:val="26"/>
        </w:rPr>
        <w:t xml:space="preserve"> в соответствии с их компетенцией.</w:t>
      </w:r>
    </w:p>
    <w:p w:rsidR="00E97CC0" w:rsidRPr="006E5E67" w:rsidRDefault="00E97CC0" w:rsidP="00E97CC0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</w:p>
    <w:p w:rsidR="00E97CC0" w:rsidRPr="00CF12F9" w:rsidRDefault="00E97CC0" w:rsidP="00E97CC0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E97CC0" w:rsidRPr="00CF12F9" w:rsidRDefault="00E97CC0" w:rsidP="00E97CC0">
      <w:pPr>
        <w:tabs>
          <w:tab w:val="center" w:pos="8505"/>
        </w:tabs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Председатель Думы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</w:t>
      </w:r>
      <w:r w:rsidRPr="00CF12F9">
        <w:rPr>
          <w:sz w:val="26"/>
          <w:szCs w:val="26"/>
        </w:rPr>
        <w:tab/>
        <w:t xml:space="preserve"> Р.В. </w:t>
      </w:r>
      <w:proofErr w:type="spellStart"/>
      <w:r w:rsidRPr="00CF12F9">
        <w:rPr>
          <w:sz w:val="26"/>
          <w:szCs w:val="26"/>
        </w:rPr>
        <w:t>Бринстер</w:t>
      </w:r>
      <w:proofErr w:type="spellEnd"/>
    </w:p>
    <w:p w:rsidR="00E97CC0" w:rsidRPr="00CF12F9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CF12F9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522C16" w:rsidRDefault="00E97CC0" w:rsidP="00E97CC0">
      <w:pPr>
        <w:tabs>
          <w:tab w:val="center" w:pos="8647"/>
        </w:tabs>
        <w:jc w:val="both"/>
        <w:rPr>
          <w:sz w:val="25"/>
          <w:szCs w:val="25"/>
        </w:rPr>
      </w:pPr>
      <w:r>
        <w:rPr>
          <w:sz w:val="25"/>
          <w:szCs w:val="25"/>
        </w:rPr>
        <w:t>Г</w:t>
      </w:r>
      <w:r w:rsidRPr="00522C16">
        <w:rPr>
          <w:sz w:val="25"/>
          <w:szCs w:val="25"/>
        </w:rPr>
        <w:t>лав</w:t>
      </w:r>
      <w:r>
        <w:rPr>
          <w:sz w:val="25"/>
          <w:szCs w:val="25"/>
        </w:rPr>
        <w:t>а</w:t>
      </w:r>
      <w:r w:rsidRPr="00522C16">
        <w:rPr>
          <w:sz w:val="25"/>
          <w:szCs w:val="25"/>
        </w:rPr>
        <w:t xml:space="preserve"> </w:t>
      </w:r>
      <w:proofErr w:type="spellStart"/>
      <w:r w:rsidRPr="00522C16">
        <w:rPr>
          <w:sz w:val="25"/>
          <w:szCs w:val="25"/>
        </w:rPr>
        <w:t>Кондинского</w:t>
      </w:r>
      <w:proofErr w:type="spellEnd"/>
      <w:r w:rsidRPr="00522C16">
        <w:rPr>
          <w:sz w:val="25"/>
          <w:szCs w:val="25"/>
        </w:rPr>
        <w:t xml:space="preserve"> района</w:t>
      </w:r>
      <w:r>
        <w:rPr>
          <w:sz w:val="25"/>
          <w:szCs w:val="25"/>
        </w:rPr>
        <w:tab/>
        <w:t xml:space="preserve">А.В. </w:t>
      </w:r>
      <w:proofErr w:type="spellStart"/>
      <w:r>
        <w:rPr>
          <w:sz w:val="25"/>
          <w:szCs w:val="25"/>
        </w:rPr>
        <w:t>Зяблицев</w:t>
      </w:r>
      <w:proofErr w:type="spellEnd"/>
    </w:p>
    <w:p w:rsidR="00E97CC0" w:rsidRPr="00BB22CA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BB22CA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BB22CA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BB22CA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BB22CA" w:rsidRDefault="00E97CC0" w:rsidP="00E97CC0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Default="00E97CC0" w:rsidP="00E97CC0">
      <w:pPr>
        <w:jc w:val="both"/>
        <w:rPr>
          <w:sz w:val="26"/>
          <w:szCs w:val="26"/>
        </w:rPr>
      </w:pPr>
    </w:p>
    <w:p w:rsidR="00E97CC0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</w:p>
    <w:p w:rsidR="00E97CC0" w:rsidRPr="00BB22CA" w:rsidRDefault="00E97CC0" w:rsidP="00E97CC0">
      <w:pPr>
        <w:jc w:val="both"/>
        <w:rPr>
          <w:sz w:val="26"/>
          <w:szCs w:val="26"/>
        </w:rPr>
      </w:pPr>
      <w:proofErr w:type="spellStart"/>
      <w:r w:rsidRPr="00BB22CA">
        <w:rPr>
          <w:sz w:val="26"/>
          <w:szCs w:val="26"/>
        </w:rPr>
        <w:t>пгт</w:t>
      </w:r>
      <w:proofErr w:type="spellEnd"/>
      <w:r w:rsidRPr="00BB22CA">
        <w:rPr>
          <w:sz w:val="26"/>
          <w:szCs w:val="26"/>
        </w:rPr>
        <w:t xml:space="preserve">. Междуреченский </w:t>
      </w:r>
    </w:p>
    <w:p w:rsidR="00E97CC0" w:rsidRPr="00BB22CA" w:rsidRDefault="00E97CC0" w:rsidP="00E97CC0">
      <w:pPr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Pr="00BB22CA">
        <w:rPr>
          <w:sz w:val="26"/>
          <w:szCs w:val="26"/>
        </w:rPr>
        <w:t xml:space="preserve"> </w:t>
      </w:r>
      <w:r>
        <w:rPr>
          <w:sz w:val="26"/>
          <w:szCs w:val="26"/>
        </w:rPr>
        <w:t>ноября</w:t>
      </w:r>
      <w:r w:rsidRPr="00BB22CA">
        <w:rPr>
          <w:sz w:val="26"/>
          <w:szCs w:val="26"/>
        </w:rPr>
        <w:t xml:space="preserve"> 2024 года</w:t>
      </w:r>
    </w:p>
    <w:p w:rsidR="00E97CC0" w:rsidRPr="00BB22CA" w:rsidRDefault="00E97CC0" w:rsidP="00E97CC0">
      <w:pPr>
        <w:jc w:val="both"/>
        <w:rPr>
          <w:sz w:val="26"/>
          <w:szCs w:val="26"/>
        </w:rPr>
      </w:pPr>
      <w:r w:rsidRPr="00BB22CA">
        <w:rPr>
          <w:sz w:val="26"/>
          <w:szCs w:val="26"/>
        </w:rPr>
        <w:t>№ 11</w:t>
      </w:r>
      <w:r>
        <w:rPr>
          <w:sz w:val="26"/>
          <w:szCs w:val="26"/>
        </w:rPr>
        <w:t>97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FE"/>
    <w:rsid w:val="00516BFE"/>
    <w:rsid w:val="00E97C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C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C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2024-12-03T12:27:00Z</dcterms:created>
  <dcterms:modified xsi:type="dcterms:W3CDTF">2024-12-03T12:27:00Z</dcterms:modified>
</cp:coreProperties>
</file>